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94523" w:rsidRPr="00594523" w:rsidRDefault="00FA7BF6" w:rsidP="00594523">
      <w:pPr>
        <w:rPr>
          <w:rFonts w:ascii="Arial" w:hAnsi="Arial" w:cs="Arial"/>
          <w:b/>
        </w:rPr>
      </w:pPr>
      <w:bookmarkStart w:id="0" w:name="_GoBack"/>
      <w:bookmarkEnd w:id="0"/>
      <w:r>
        <w:rPr>
          <w:rFonts w:ascii="Arial" w:hAnsi="Arial" w:cs="Arial"/>
          <w:b/>
          <w:noProof/>
          <w:lang w:val="sv-SE" w:eastAsia="sv-SE"/>
        </w:rPr>
        <w:drawing>
          <wp:inline distT="0" distB="0" distL="0" distR="0">
            <wp:extent cx="6766560" cy="803275"/>
            <wp:effectExtent l="0" t="0" r="0" b="0"/>
            <wp:docPr id="1" name="Рисунок 1" descr="Гейзер англ 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йзер англ шап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6560" cy="803275"/>
                    </a:xfrm>
                    <a:prstGeom prst="rect">
                      <a:avLst/>
                    </a:prstGeom>
                    <a:noFill/>
                    <a:ln>
                      <a:noFill/>
                    </a:ln>
                  </pic:spPr>
                </pic:pic>
              </a:graphicData>
            </a:graphic>
          </wp:inline>
        </w:drawing>
      </w:r>
      <w:r w:rsidR="00DD3BA6" w:rsidRPr="00594523">
        <w:rPr>
          <w:rFonts w:ascii="Arial" w:hAnsi="Arial" w:cs="Arial"/>
          <w:b/>
        </w:rPr>
        <w:t xml:space="preserve">                                                                    </w:t>
      </w:r>
      <w:r w:rsidR="00594523">
        <w:rPr>
          <w:rFonts w:ascii="Arial" w:hAnsi="Arial" w:cs="Arial"/>
          <w:b/>
        </w:rPr>
        <w:t xml:space="preserve">                               </w:t>
      </w:r>
    </w:p>
    <w:p w:rsidR="00DD3BA6" w:rsidRPr="00594523" w:rsidRDefault="00594523" w:rsidP="00594523">
      <w:pPr>
        <w:pStyle w:val="a3"/>
        <w:shd w:val="clear" w:color="auto" w:fill="FFFFFF"/>
        <w:spacing w:before="0" w:beforeAutospacing="0" w:after="135" w:afterAutospacing="0"/>
        <w:rPr>
          <w:rFonts w:ascii="Arial" w:hAnsi="Arial" w:cs="Arial"/>
          <w:b/>
          <w:sz w:val="20"/>
          <w:szCs w:val="20"/>
          <w:lang w:val="en-US"/>
        </w:rPr>
      </w:pPr>
      <w:r w:rsidRPr="00594523">
        <w:rPr>
          <w:rFonts w:ascii="Arial" w:hAnsi="Arial" w:cs="Arial"/>
          <w:color w:val="333333"/>
          <w:sz w:val="20"/>
          <w:szCs w:val="20"/>
          <w:lang w:val="en-US"/>
        </w:rPr>
        <w:t>Factory and Head Office: Zip 156013 Russia, Kostroma reg, Kostroma, Galichskaya str, 136 a,</w:t>
      </w:r>
      <w:r>
        <w:rPr>
          <w:rFonts w:ascii="Arial" w:hAnsi="Arial" w:cs="Arial"/>
          <w:color w:val="333333"/>
          <w:sz w:val="20"/>
          <w:szCs w:val="20"/>
          <w:lang w:val="en-US"/>
        </w:rPr>
        <w:t xml:space="preserve"> </w:t>
      </w:r>
      <w:r w:rsidRPr="00594523">
        <w:rPr>
          <w:rFonts w:ascii="Arial" w:hAnsi="Arial" w:cs="Arial"/>
          <w:color w:val="333333"/>
          <w:sz w:val="20"/>
          <w:szCs w:val="20"/>
          <w:lang w:val="en-US"/>
        </w:rPr>
        <w:t>KO</w:t>
      </w:r>
      <w:r>
        <w:rPr>
          <w:rFonts w:ascii="Arial" w:hAnsi="Arial" w:cs="Arial"/>
          <w:color w:val="333333"/>
          <w:sz w:val="20"/>
          <w:szCs w:val="20"/>
          <w:lang w:val="en-US"/>
        </w:rPr>
        <w:t xml:space="preserve">STROMA BOILER EQUIPMENT PLANT LLC     </w:t>
      </w:r>
      <w:r w:rsidRPr="00594523">
        <w:rPr>
          <w:rFonts w:ascii="Arial" w:hAnsi="Arial" w:cs="Arial"/>
          <w:color w:val="333333"/>
          <w:sz w:val="20"/>
          <w:szCs w:val="20"/>
          <w:lang w:val="en-US"/>
        </w:rPr>
        <w:t xml:space="preserve">tel: + 7-910-801-54-50 (We speak English)  </w:t>
      </w:r>
      <w:r>
        <w:rPr>
          <w:rFonts w:ascii="Arial" w:hAnsi="Arial" w:cs="Arial"/>
          <w:color w:val="333333"/>
          <w:sz w:val="20"/>
          <w:szCs w:val="20"/>
          <w:lang w:val="en-US"/>
        </w:rPr>
        <w:t xml:space="preserve">  </w:t>
      </w:r>
      <w:r w:rsidRPr="00594523">
        <w:rPr>
          <w:rFonts w:ascii="Arial" w:hAnsi="Arial" w:cs="Arial"/>
          <w:color w:val="333333"/>
          <w:sz w:val="20"/>
          <w:szCs w:val="20"/>
          <w:lang w:val="en-US"/>
        </w:rPr>
        <w:t>Email: </w:t>
      </w:r>
      <w:hyperlink r:id="rId9" w:history="1">
        <w:r w:rsidRPr="00594523">
          <w:rPr>
            <w:rStyle w:val="a5"/>
            <w:rFonts w:ascii="Arial" w:hAnsi="Arial" w:cs="Arial"/>
            <w:color w:val="333333"/>
            <w:sz w:val="20"/>
            <w:szCs w:val="20"/>
            <w:lang w:val="en-US"/>
          </w:rPr>
          <w:t>dmitry-mrs@mail.ru</w:t>
        </w:r>
      </w:hyperlink>
      <w:r w:rsidRPr="00594523">
        <w:rPr>
          <w:rFonts w:ascii="Arial" w:hAnsi="Arial" w:cs="Arial"/>
          <w:color w:val="333333"/>
          <w:sz w:val="20"/>
          <w:szCs w:val="20"/>
          <w:lang w:val="en-US"/>
        </w:rPr>
        <w:t xml:space="preserve">     Web:</w:t>
      </w:r>
      <w:r>
        <w:rPr>
          <w:rFonts w:ascii="Arial" w:hAnsi="Arial" w:cs="Arial"/>
          <w:color w:val="333333"/>
          <w:sz w:val="20"/>
          <w:szCs w:val="20"/>
          <w:lang w:val="en-US"/>
        </w:rPr>
        <w:t xml:space="preserve"> </w:t>
      </w:r>
      <w:r w:rsidRPr="00594523">
        <w:rPr>
          <w:rFonts w:ascii="Arial" w:hAnsi="Arial" w:cs="Arial"/>
          <w:color w:val="333333"/>
          <w:sz w:val="20"/>
          <w:szCs w:val="20"/>
          <w:lang w:val="en-US"/>
        </w:rPr>
        <w:t>http://ecokzko.ru/en/</w:t>
      </w:r>
    </w:p>
    <w:p w:rsidR="00DD3BA6" w:rsidRPr="00062085" w:rsidRDefault="00DD3BA6">
      <w:pPr>
        <w:jc w:val="center"/>
        <w:rPr>
          <w:rFonts w:ascii="Arial" w:hAnsi="Arial" w:cs="Arial"/>
          <w:lang w:val="en-US"/>
        </w:rPr>
      </w:pPr>
      <w:r w:rsidRPr="00062085">
        <w:rPr>
          <w:rStyle w:val="fe-comment-author"/>
          <w:rFonts w:ascii="Arial" w:hAnsi="Arial" w:cs="Arial"/>
          <w:b/>
          <w:i/>
          <w:shd w:val="clear" w:color="auto" w:fill="FFFFFF"/>
          <w:lang w:val="en-US"/>
        </w:rPr>
        <w:t>Dear colleagues</w:t>
      </w:r>
      <w:r w:rsidR="00631CE2">
        <w:rPr>
          <w:rStyle w:val="fe-comment-author"/>
          <w:rFonts w:ascii="Arial" w:hAnsi="Arial" w:cs="Arial"/>
          <w:b/>
          <w:i/>
          <w:shd w:val="clear" w:color="auto" w:fill="FFFFFF"/>
          <w:lang w:val="en-US"/>
        </w:rPr>
        <w:t xml:space="preserve"> and custo</w:t>
      </w:r>
      <w:r w:rsidR="00594523">
        <w:rPr>
          <w:rStyle w:val="fe-comment-author"/>
          <w:rFonts w:ascii="Arial" w:hAnsi="Arial" w:cs="Arial"/>
          <w:b/>
          <w:i/>
          <w:shd w:val="clear" w:color="auto" w:fill="FFFFFF"/>
          <w:lang w:val="en-US"/>
        </w:rPr>
        <w:t>mers</w:t>
      </w:r>
      <w:r w:rsidRPr="00062085">
        <w:rPr>
          <w:rStyle w:val="fe-comment-author"/>
          <w:rFonts w:ascii="Arial" w:hAnsi="Arial" w:cs="Arial"/>
          <w:b/>
          <w:i/>
          <w:shd w:val="clear" w:color="auto" w:fill="FFFFFF"/>
          <w:lang w:val="en-US"/>
        </w:rPr>
        <w:t>,</w:t>
      </w:r>
    </w:p>
    <w:p w:rsidR="002D1F87" w:rsidRDefault="00DD3BA6" w:rsidP="002D1F87">
      <w:pPr>
        <w:shd w:val="clear" w:color="auto" w:fill="FFFFFF"/>
        <w:spacing w:before="100" w:beforeAutospacing="1" w:after="100" w:afterAutospacing="1"/>
        <w:ind w:firstLine="720"/>
        <w:rPr>
          <w:rFonts w:ascii="Arial" w:hAnsi="Arial" w:cs="Arial"/>
          <w:lang w:val="en-US"/>
        </w:rPr>
      </w:pPr>
      <w:r w:rsidRPr="00062085">
        <w:rPr>
          <w:rFonts w:ascii="Arial" w:hAnsi="Arial" w:cs="Arial"/>
          <w:lang w:val="en-US"/>
        </w:rPr>
        <w:t xml:space="preserve">Our company is one of the largest Russian manufacturers of </w:t>
      </w:r>
      <w:r w:rsidRPr="00062085">
        <w:rPr>
          <w:rFonts w:ascii="Arial" w:hAnsi="Arial" w:cs="Arial"/>
          <w:b/>
          <w:bCs/>
          <w:lang w:val="en-US"/>
        </w:rPr>
        <w:t xml:space="preserve">incineration equipment under the </w:t>
      </w:r>
      <w:r w:rsidRPr="00062085">
        <w:rPr>
          <w:rStyle w:val="a4"/>
          <w:rFonts w:ascii="Arial" w:hAnsi="Arial" w:cs="Arial"/>
          <w:bCs/>
          <w:lang w:val="en-US"/>
        </w:rPr>
        <w:t>Geyzer</w:t>
      </w:r>
      <w:r w:rsidRPr="00062085">
        <w:rPr>
          <w:rStyle w:val="a4"/>
          <w:rFonts w:ascii="Arial" w:hAnsi="Arial" w:cs="Arial"/>
          <w:bCs/>
          <w:vertAlign w:val="superscript"/>
          <w:lang w:val="en-US"/>
        </w:rPr>
        <w:t>ТМ</w:t>
      </w:r>
      <w:r w:rsidRPr="00062085">
        <w:rPr>
          <w:rFonts w:ascii="Arial" w:hAnsi="Arial" w:cs="Arial"/>
          <w:b/>
          <w:bCs/>
          <w:lang w:val="en-US"/>
        </w:rPr>
        <w:t xml:space="preserve"> brand</w:t>
      </w:r>
      <w:r w:rsidRPr="00062085">
        <w:rPr>
          <w:rFonts w:ascii="Arial" w:hAnsi="Arial" w:cs="Arial"/>
          <w:lang w:val="en-US"/>
        </w:rPr>
        <w:t xml:space="preserve">. Due to the use of a controlled combustion process and flue gas treatment (incineration), eliminating the release of harmful substances into the atmosphere, solid domestic and industrial waste, oil, as well as hazardous medical and biological waste can be completely neutralized in </w:t>
      </w:r>
      <w:r w:rsidRPr="00062085">
        <w:rPr>
          <w:rStyle w:val="a4"/>
          <w:rFonts w:ascii="Arial" w:hAnsi="Arial" w:cs="Arial"/>
          <w:lang w:val="en-US"/>
        </w:rPr>
        <w:t>Geyzer</w:t>
      </w:r>
      <w:r w:rsidRPr="00062085">
        <w:rPr>
          <w:rStyle w:val="a4"/>
          <w:rFonts w:ascii="Arial" w:hAnsi="Arial" w:cs="Arial"/>
          <w:vertAlign w:val="superscript"/>
          <w:lang w:val="en-US"/>
        </w:rPr>
        <w:t>ТМ</w:t>
      </w:r>
      <w:r w:rsidRPr="00062085">
        <w:rPr>
          <w:rFonts w:ascii="Arial" w:hAnsi="Arial" w:cs="Arial"/>
          <w:lang w:val="en-US"/>
        </w:rPr>
        <w:t xml:space="preserve"> incinerators. </w:t>
      </w:r>
      <w:r w:rsidRPr="00062085">
        <w:rPr>
          <w:rStyle w:val="a4"/>
          <w:rFonts w:ascii="Arial" w:hAnsi="Arial" w:cs="Arial"/>
          <w:lang w:val="en-US"/>
        </w:rPr>
        <w:t>Geyzer</w:t>
      </w:r>
      <w:r w:rsidRPr="00062085">
        <w:rPr>
          <w:rStyle w:val="a4"/>
          <w:rFonts w:ascii="Arial" w:hAnsi="Arial" w:cs="Arial"/>
          <w:vertAlign w:val="superscript"/>
          <w:lang w:val="en-US"/>
        </w:rPr>
        <w:t xml:space="preserve">ТМ </w:t>
      </w:r>
      <w:r w:rsidRPr="00062085">
        <w:rPr>
          <w:rFonts w:ascii="Arial" w:hAnsi="Arial" w:cs="Arial"/>
          <w:lang w:val="en-US"/>
        </w:rPr>
        <w:t>equipment has all the necessary documentation, confirming its high ecological efficiency.</w:t>
      </w:r>
      <w:r w:rsidR="002D1F87" w:rsidRPr="002D1F87">
        <w:rPr>
          <w:rFonts w:ascii="Arial" w:hAnsi="Arial" w:cs="Arial"/>
          <w:lang w:val="en-US"/>
        </w:rPr>
        <w:t xml:space="preserve"> The equipment does not require connection to the grid, can be completely self-contained and is mounted on open concrete pads or on the premises from 100 m2. The cost of waste incineration is identical to landfill disposal, but it is safer, easier and cheaper to build.</w:t>
      </w:r>
      <w:r w:rsidR="002D1F87" w:rsidRPr="002D1F87">
        <w:rPr>
          <w:rFonts w:ascii="Arial" w:hAnsi="Arial" w:cs="Arial"/>
          <w:lang w:val="en-US" w:eastAsia="ru-RU"/>
        </w:rPr>
        <w:t xml:space="preserve"> Incinerators </w:t>
      </w:r>
      <w:r w:rsidR="002D1F87" w:rsidRPr="00062085">
        <w:rPr>
          <w:rFonts w:ascii="Arial" w:hAnsi="Arial" w:cs="Arial"/>
          <w:b/>
          <w:lang w:val="en-US"/>
        </w:rPr>
        <w:t>Geyzer</w:t>
      </w:r>
      <w:r w:rsidR="002D1F87" w:rsidRPr="00062085">
        <w:rPr>
          <w:rFonts w:ascii="Arial" w:hAnsi="Arial" w:cs="Arial"/>
          <w:b/>
          <w:vertAlign w:val="superscript"/>
          <w:lang w:val="en-US"/>
        </w:rPr>
        <w:t>ТМ</w:t>
      </w:r>
      <w:r w:rsidR="002D1F87" w:rsidRPr="002D1F87">
        <w:rPr>
          <w:rFonts w:ascii="Arial" w:hAnsi="Arial" w:cs="Arial"/>
          <w:lang w:val="en-US" w:eastAsia="ru-RU"/>
        </w:rPr>
        <w:t xml:space="preserve"> </w:t>
      </w:r>
      <w:r w:rsidR="002D1F87">
        <w:rPr>
          <w:rFonts w:ascii="Arial" w:hAnsi="Arial" w:cs="Arial"/>
          <w:lang w:val="en-US" w:eastAsia="ru-RU"/>
        </w:rPr>
        <w:t xml:space="preserve">can </w:t>
      </w:r>
      <w:r w:rsidR="002D1F87" w:rsidRPr="002D1F87">
        <w:rPr>
          <w:rFonts w:ascii="Arial" w:hAnsi="Arial" w:cs="Arial"/>
          <w:lang w:val="en-US" w:eastAsia="ru-RU"/>
        </w:rPr>
        <w:t>be equipped with recovery modules that allow the use of combustion energy for heating purposes.</w:t>
      </w:r>
    </w:p>
    <w:p w:rsidR="00DD3BA6" w:rsidRPr="00062085" w:rsidRDefault="00DD3BA6">
      <w:pPr>
        <w:pStyle w:val="a3"/>
        <w:shd w:val="clear" w:color="auto" w:fill="FFFFFF"/>
        <w:spacing w:before="0" w:beforeAutospacing="0" w:after="135" w:afterAutospacing="0"/>
        <w:ind w:firstLine="567"/>
        <w:rPr>
          <w:rFonts w:ascii="Arial" w:hAnsi="Arial" w:cs="Arial"/>
          <w:lang w:val="en-US"/>
        </w:rPr>
      </w:pPr>
      <w:r w:rsidRPr="00062085">
        <w:rPr>
          <w:rFonts w:ascii="Arial" w:hAnsi="Arial" w:cs="Arial"/>
          <w:lang w:val="en-US"/>
        </w:rPr>
        <w:t>Our equipment is advantageous to use for the following reasons:</w:t>
      </w:r>
    </w:p>
    <w:p w:rsidR="00DD3BA6" w:rsidRPr="00062085" w:rsidRDefault="00DD3BA6">
      <w:pPr>
        <w:pStyle w:val="a3"/>
        <w:numPr>
          <w:ilvl w:val="0"/>
          <w:numId w:val="2"/>
        </w:numPr>
        <w:shd w:val="clear" w:color="auto" w:fill="FFFFFF"/>
        <w:spacing w:before="0" w:beforeAutospacing="0" w:after="135" w:afterAutospacing="0"/>
        <w:rPr>
          <w:rFonts w:ascii="Arial" w:hAnsi="Arial" w:cs="Arial"/>
          <w:lang w:val="en-US"/>
        </w:rPr>
      </w:pPr>
      <w:r w:rsidRPr="00062085">
        <w:rPr>
          <w:rFonts w:ascii="Arial" w:hAnsi="Arial" w:cs="Arial"/>
          <w:b/>
          <w:lang w:val="en-US"/>
        </w:rPr>
        <w:t>Price</w:t>
      </w:r>
      <w:r w:rsidRPr="00062085">
        <w:rPr>
          <w:rFonts w:ascii="Arial" w:hAnsi="Arial" w:cs="Arial"/>
          <w:lang w:val="en-US"/>
        </w:rPr>
        <w:t xml:space="preserve"> – </w:t>
      </w:r>
      <w:r w:rsidRPr="00062085">
        <w:rPr>
          <w:rFonts w:ascii="Arial" w:hAnsi="Arial" w:cs="Arial"/>
          <w:b/>
          <w:lang w:val="en-US"/>
        </w:rPr>
        <w:t>Geyzer</w:t>
      </w:r>
      <w:r w:rsidRPr="00062085">
        <w:rPr>
          <w:rFonts w:ascii="Arial" w:hAnsi="Arial" w:cs="Arial"/>
          <w:b/>
          <w:vertAlign w:val="superscript"/>
          <w:lang w:val="en-US"/>
        </w:rPr>
        <w:t>ТМ</w:t>
      </w:r>
      <w:r w:rsidRPr="00062085">
        <w:rPr>
          <w:rFonts w:ascii="Arial" w:hAnsi="Arial" w:cs="Arial"/>
          <w:lang w:val="en-US"/>
        </w:rPr>
        <w:t xml:space="preserve"> incinerators are cheaper than analogues due to the simple design,</w:t>
      </w:r>
      <w:r w:rsidR="00631CE2">
        <w:rPr>
          <w:rFonts w:ascii="Arial" w:hAnsi="Arial" w:cs="Arial"/>
          <w:lang w:val="en-US"/>
        </w:rPr>
        <w:t xml:space="preserve"> low cost of recources in Russia,</w:t>
      </w:r>
      <w:r w:rsidRPr="00062085">
        <w:rPr>
          <w:rFonts w:ascii="Arial" w:hAnsi="Arial" w:cs="Arial"/>
          <w:lang w:val="en-US"/>
        </w:rPr>
        <w:t xml:space="preserve"> efficiency of business processes</w:t>
      </w:r>
      <w:r w:rsidR="00631CE2">
        <w:rPr>
          <w:rFonts w:ascii="Arial" w:hAnsi="Arial" w:cs="Arial"/>
          <w:lang w:val="en-US"/>
        </w:rPr>
        <w:t xml:space="preserve"> and reasonable price policy of</w:t>
      </w:r>
      <w:r w:rsidRPr="00062085">
        <w:rPr>
          <w:rFonts w:ascii="Arial" w:hAnsi="Arial" w:cs="Arial"/>
          <w:lang w:val="en-US"/>
        </w:rPr>
        <w:t xml:space="preserve"> our company.</w:t>
      </w:r>
    </w:p>
    <w:p w:rsidR="00DD3BA6" w:rsidRPr="00062085" w:rsidRDefault="00DD3BA6">
      <w:pPr>
        <w:pStyle w:val="a3"/>
        <w:numPr>
          <w:ilvl w:val="0"/>
          <w:numId w:val="2"/>
        </w:numPr>
        <w:shd w:val="clear" w:color="auto" w:fill="FFFFFF"/>
        <w:spacing w:before="0" w:beforeAutospacing="0" w:after="135" w:afterAutospacing="0"/>
        <w:rPr>
          <w:rFonts w:ascii="Arial" w:hAnsi="Arial" w:cs="Arial"/>
          <w:lang w:val="en-US"/>
        </w:rPr>
      </w:pPr>
      <w:r w:rsidRPr="00062085">
        <w:rPr>
          <w:rFonts w:ascii="Arial" w:hAnsi="Arial" w:cs="Arial"/>
          <w:b/>
          <w:bCs/>
          <w:lang w:val="en-US"/>
        </w:rPr>
        <w:t>Cost effectiveness</w:t>
      </w:r>
      <w:r w:rsidRPr="00062085">
        <w:rPr>
          <w:rFonts w:ascii="Arial" w:hAnsi="Arial" w:cs="Arial"/>
          <w:lang w:val="en-US"/>
        </w:rPr>
        <w:t xml:space="preserve"> – </w:t>
      </w:r>
      <w:r w:rsidRPr="00062085">
        <w:rPr>
          <w:rFonts w:ascii="Arial" w:hAnsi="Arial" w:cs="Arial"/>
          <w:b/>
          <w:lang w:val="en-US"/>
        </w:rPr>
        <w:t>Geyzer</w:t>
      </w:r>
      <w:r w:rsidRPr="00062085">
        <w:rPr>
          <w:rFonts w:ascii="Arial" w:hAnsi="Arial" w:cs="Arial"/>
          <w:b/>
          <w:vertAlign w:val="superscript"/>
          <w:lang w:val="en-US"/>
        </w:rPr>
        <w:t>ТМ</w:t>
      </w:r>
      <w:r w:rsidRPr="00062085">
        <w:rPr>
          <w:rFonts w:ascii="Arial" w:hAnsi="Arial" w:cs="Arial"/>
          <w:lang w:val="en-US"/>
        </w:rPr>
        <w:t xml:space="preserve"> combustion chambers and incinerators are lined and effectively insulated with special materials to extend the equipment service life and save on fuel. In addition, fuel consumption is reduced by an automatic combustion control system that efficiently uses the combustion energy of the garbage itself.</w:t>
      </w:r>
    </w:p>
    <w:p w:rsidR="00DD3BA6" w:rsidRDefault="00DD3BA6">
      <w:pPr>
        <w:pStyle w:val="a3"/>
        <w:numPr>
          <w:ilvl w:val="0"/>
          <w:numId w:val="2"/>
        </w:numPr>
        <w:shd w:val="clear" w:color="auto" w:fill="FFFFFF"/>
        <w:spacing w:before="0" w:beforeAutospacing="0" w:after="135" w:afterAutospacing="0"/>
        <w:rPr>
          <w:rFonts w:ascii="Arial" w:hAnsi="Arial" w:cs="Arial"/>
          <w:lang w:val="en-US"/>
        </w:rPr>
      </w:pPr>
      <w:r w:rsidRPr="00062085">
        <w:rPr>
          <w:rFonts w:ascii="Arial" w:hAnsi="Arial" w:cs="Arial"/>
          <w:b/>
          <w:lang w:val="en-US"/>
        </w:rPr>
        <w:t xml:space="preserve">Environmental friendliness </w:t>
      </w:r>
      <w:r w:rsidRPr="00062085">
        <w:rPr>
          <w:rFonts w:ascii="Arial" w:hAnsi="Arial" w:cs="Arial"/>
          <w:lang w:val="en-US"/>
        </w:rPr>
        <w:t>– emissions from the plant's operation comply with the strict standards of the "Directive 2000/76/EC of the European Parliament and of the Council of 4 December 2000 on the incineration of waste", which enables installing the equipment in the EU and other countries with high environmental requirements.</w:t>
      </w:r>
    </w:p>
    <w:p w:rsidR="00631CE2" w:rsidRPr="002D1F87" w:rsidRDefault="00631CE2" w:rsidP="00631CE2">
      <w:pPr>
        <w:shd w:val="clear" w:color="auto" w:fill="FFFFFF"/>
        <w:spacing w:before="100" w:beforeAutospacing="1" w:after="100" w:afterAutospacing="1"/>
        <w:jc w:val="center"/>
        <w:rPr>
          <w:rFonts w:ascii="Arial" w:hAnsi="Arial" w:cs="Arial"/>
          <w:lang w:val="en-US" w:eastAsia="ru-RU"/>
        </w:rPr>
      </w:pPr>
      <w:r w:rsidRPr="002D1F87">
        <w:rPr>
          <w:rFonts w:ascii="Arial" w:hAnsi="Arial" w:cs="Arial"/>
          <w:lang w:val="en-US" w:eastAsia="ru-RU"/>
        </w:rPr>
        <w:t>Thus, by purchasing our products you receive the following undeniable advantages:</w:t>
      </w:r>
    </w:p>
    <w:p w:rsidR="00631CE2" w:rsidRPr="002D1F87" w:rsidRDefault="00631CE2" w:rsidP="00631CE2">
      <w:pPr>
        <w:numPr>
          <w:ilvl w:val="0"/>
          <w:numId w:val="5"/>
        </w:numPr>
        <w:shd w:val="clear" w:color="auto" w:fill="FFFFFF"/>
        <w:spacing w:before="100" w:beforeAutospacing="1" w:after="100" w:afterAutospacing="1"/>
        <w:rPr>
          <w:rFonts w:ascii="Arial" w:hAnsi="Arial" w:cs="Arial"/>
          <w:lang w:val="en-US" w:eastAsia="ru-RU"/>
        </w:rPr>
      </w:pPr>
      <w:r w:rsidRPr="002D1F87">
        <w:rPr>
          <w:rFonts w:ascii="Arial" w:hAnsi="Arial" w:cs="Arial"/>
          <w:lang w:val="en-US" w:eastAsia="ru-RU"/>
        </w:rPr>
        <w:t>A quality product that simply and quickly solves all your waste problems.</w:t>
      </w:r>
    </w:p>
    <w:p w:rsidR="00631CE2" w:rsidRPr="002D1F87" w:rsidRDefault="00631CE2" w:rsidP="00631CE2">
      <w:pPr>
        <w:numPr>
          <w:ilvl w:val="0"/>
          <w:numId w:val="5"/>
        </w:numPr>
        <w:shd w:val="clear" w:color="auto" w:fill="FFFFFF"/>
        <w:spacing w:before="100" w:beforeAutospacing="1" w:after="100" w:afterAutospacing="1"/>
        <w:rPr>
          <w:rFonts w:ascii="Arial" w:hAnsi="Arial" w:cs="Arial"/>
          <w:lang w:val="en-US" w:eastAsia="ru-RU"/>
        </w:rPr>
      </w:pPr>
      <w:r w:rsidRPr="002D1F87">
        <w:rPr>
          <w:rFonts w:ascii="Arial" w:hAnsi="Arial" w:cs="Arial"/>
          <w:lang w:val="en-US" w:eastAsia="ru-RU"/>
        </w:rPr>
        <w:t>Long service life of the equipment due to the clever design and use of high-quality materials.</w:t>
      </w:r>
    </w:p>
    <w:p w:rsidR="00631CE2" w:rsidRPr="002D1F87" w:rsidRDefault="00631CE2" w:rsidP="00631CE2">
      <w:pPr>
        <w:numPr>
          <w:ilvl w:val="0"/>
          <w:numId w:val="5"/>
        </w:numPr>
        <w:shd w:val="clear" w:color="auto" w:fill="FFFFFF"/>
        <w:spacing w:before="100" w:beforeAutospacing="1" w:after="100" w:afterAutospacing="1"/>
        <w:rPr>
          <w:rFonts w:ascii="Arial" w:hAnsi="Arial" w:cs="Arial"/>
          <w:lang w:val="en-US" w:eastAsia="ru-RU"/>
        </w:rPr>
      </w:pPr>
      <w:r w:rsidRPr="002D1F87">
        <w:rPr>
          <w:rFonts w:ascii="Arial" w:hAnsi="Arial" w:cs="Arial"/>
          <w:lang w:val="en-US" w:eastAsia="ru-RU"/>
        </w:rPr>
        <w:t>Delivery to the place of installation anywhere in the world.</w:t>
      </w:r>
    </w:p>
    <w:p w:rsidR="00631CE2" w:rsidRPr="002D1F87" w:rsidRDefault="00631CE2" w:rsidP="00631CE2">
      <w:pPr>
        <w:numPr>
          <w:ilvl w:val="0"/>
          <w:numId w:val="5"/>
        </w:numPr>
        <w:shd w:val="clear" w:color="auto" w:fill="FFFFFF"/>
        <w:spacing w:before="100" w:beforeAutospacing="1" w:after="100" w:afterAutospacing="1"/>
        <w:rPr>
          <w:rFonts w:ascii="Arial" w:hAnsi="Arial" w:cs="Arial"/>
          <w:lang w:val="en-US" w:eastAsia="ru-RU"/>
        </w:rPr>
      </w:pPr>
      <w:r w:rsidRPr="002D1F87">
        <w:rPr>
          <w:rFonts w:ascii="Arial" w:hAnsi="Arial" w:cs="Arial"/>
          <w:lang w:val="en-US" w:eastAsia="ru-RU"/>
        </w:rPr>
        <w:t>Assistance in the installation, commissioning and training of personnel.</w:t>
      </w:r>
    </w:p>
    <w:p w:rsidR="00631CE2" w:rsidRPr="002D1F87" w:rsidRDefault="00631CE2" w:rsidP="00631CE2">
      <w:pPr>
        <w:numPr>
          <w:ilvl w:val="0"/>
          <w:numId w:val="5"/>
        </w:numPr>
        <w:shd w:val="clear" w:color="auto" w:fill="FFFFFF"/>
        <w:spacing w:before="100" w:beforeAutospacing="1" w:after="100" w:afterAutospacing="1"/>
        <w:rPr>
          <w:rFonts w:ascii="Arial" w:hAnsi="Arial" w:cs="Arial"/>
          <w:lang w:val="en-US" w:eastAsia="ru-RU"/>
        </w:rPr>
      </w:pPr>
      <w:r w:rsidRPr="002D1F87">
        <w:rPr>
          <w:rFonts w:ascii="Arial" w:hAnsi="Arial" w:cs="Arial"/>
          <w:lang w:val="en-US" w:eastAsia="ru-RU"/>
        </w:rPr>
        <w:t>Assistance in after-sales service and repair.</w:t>
      </w:r>
    </w:p>
    <w:p w:rsidR="00631CE2" w:rsidRPr="002D1F87" w:rsidRDefault="00631CE2" w:rsidP="00631CE2">
      <w:pPr>
        <w:numPr>
          <w:ilvl w:val="0"/>
          <w:numId w:val="5"/>
        </w:numPr>
        <w:shd w:val="clear" w:color="auto" w:fill="FFFFFF"/>
        <w:spacing w:before="100" w:beforeAutospacing="1" w:after="100" w:afterAutospacing="1"/>
        <w:rPr>
          <w:rFonts w:ascii="Arial" w:hAnsi="Arial" w:cs="Arial"/>
          <w:lang w:val="en-US" w:eastAsia="ru-RU"/>
        </w:rPr>
      </w:pPr>
      <w:r w:rsidRPr="002D1F87">
        <w:rPr>
          <w:rFonts w:ascii="Arial" w:hAnsi="Arial" w:cs="Arial"/>
          <w:lang w:val="en-US" w:eastAsia="ru-RU"/>
        </w:rPr>
        <w:t>Free expert advice at any time when a problem occurs. </w:t>
      </w:r>
    </w:p>
    <w:p w:rsidR="00DD3BA6" w:rsidRPr="00062085" w:rsidRDefault="00DD3BA6">
      <w:pPr>
        <w:pStyle w:val="a3"/>
        <w:shd w:val="clear" w:color="auto" w:fill="FFFFFF"/>
        <w:spacing w:before="0" w:beforeAutospacing="0" w:after="135" w:afterAutospacing="0"/>
        <w:ind w:firstLine="567"/>
        <w:rPr>
          <w:rFonts w:ascii="Arial" w:hAnsi="Arial" w:cs="Arial"/>
          <w:i/>
          <w:lang w:val="en-US"/>
        </w:rPr>
      </w:pPr>
      <w:r w:rsidRPr="00062085">
        <w:rPr>
          <w:rFonts w:ascii="Arial" w:hAnsi="Arial" w:cs="Arial"/>
          <w:i/>
          <w:sz w:val="28"/>
          <w:szCs w:val="28"/>
          <w:lang w:val="en-US"/>
        </w:rPr>
        <w:t xml:space="preserve">Using </w:t>
      </w:r>
      <w:r w:rsidRPr="00062085">
        <w:rPr>
          <w:rStyle w:val="a4"/>
          <w:rFonts w:ascii="Arial" w:hAnsi="Arial" w:cs="Arial"/>
          <w:i/>
          <w:sz w:val="28"/>
          <w:szCs w:val="28"/>
          <w:lang w:val="en-US"/>
        </w:rPr>
        <w:t>Geyzer</w:t>
      </w:r>
      <w:r w:rsidRPr="00062085">
        <w:rPr>
          <w:rStyle w:val="a4"/>
          <w:rFonts w:ascii="Arial" w:hAnsi="Arial" w:cs="Arial"/>
          <w:i/>
          <w:sz w:val="28"/>
          <w:szCs w:val="28"/>
          <w:vertAlign w:val="superscript"/>
          <w:lang w:val="en-US"/>
        </w:rPr>
        <w:t xml:space="preserve">ТМ </w:t>
      </w:r>
      <w:r w:rsidRPr="00062085">
        <w:rPr>
          <w:rFonts w:ascii="Arial" w:hAnsi="Arial" w:cs="Arial"/>
          <w:i/>
          <w:sz w:val="28"/>
          <w:szCs w:val="28"/>
          <w:lang w:val="en-US"/>
        </w:rPr>
        <w:t xml:space="preserve">incinerators, you </w:t>
      </w:r>
      <w:r w:rsidRPr="00062085">
        <w:rPr>
          <w:rFonts w:ascii="Arial" w:hAnsi="Arial" w:cs="Arial"/>
          <w:b/>
          <w:i/>
          <w:sz w:val="28"/>
          <w:szCs w:val="28"/>
          <w:lang w:val="en-US"/>
        </w:rPr>
        <w:t>quickly and inexpensively</w:t>
      </w:r>
      <w:r w:rsidRPr="00062085">
        <w:rPr>
          <w:rFonts w:ascii="Arial" w:hAnsi="Arial" w:cs="Arial"/>
          <w:i/>
          <w:sz w:val="28"/>
          <w:szCs w:val="28"/>
          <w:lang w:val="en-US"/>
        </w:rPr>
        <w:t xml:space="preserve"> solve any problems with waste treatment.</w:t>
      </w:r>
    </w:p>
    <w:p w:rsidR="00DD3BA6" w:rsidRPr="00062085" w:rsidRDefault="00DD3BA6">
      <w:pPr>
        <w:pStyle w:val="a3"/>
        <w:shd w:val="clear" w:color="auto" w:fill="FFFFFF"/>
        <w:spacing w:before="0" w:beforeAutospacing="0" w:after="135" w:afterAutospacing="0"/>
        <w:ind w:firstLine="567"/>
        <w:rPr>
          <w:rFonts w:ascii="Arial" w:hAnsi="Arial" w:cs="Arial"/>
          <w:lang w:val="en-US"/>
        </w:rPr>
      </w:pPr>
      <w:r w:rsidRPr="00062085">
        <w:rPr>
          <w:rFonts w:ascii="Arial" w:hAnsi="Arial" w:cs="Arial"/>
          <w:lang w:val="en-US"/>
        </w:rPr>
        <w:t>Contact our specialists and they will be happy to help you find the right equipment model to solve your particular problem.</w:t>
      </w:r>
    </w:p>
    <w:p w:rsidR="00DD3BA6" w:rsidRPr="00062085" w:rsidRDefault="00DD3BA6">
      <w:pPr>
        <w:rPr>
          <w:rFonts w:ascii="Arial" w:hAnsi="Arial" w:cs="Arial"/>
          <w:sz w:val="28"/>
          <w:szCs w:val="28"/>
          <w:lang w:val="en-US"/>
        </w:rPr>
      </w:pPr>
    </w:p>
    <w:p w:rsidR="00DD3BA6" w:rsidRPr="00062085" w:rsidRDefault="00DD3BA6">
      <w:pPr>
        <w:rPr>
          <w:rFonts w:ascii="Arial" w:hAnsi="Arial" w:cs="Arial"/>
          <w:sz w:val="28"/>
          <w:szCs w:val="28"/>
          <w:lang w:val="en-US"/>
        </w:rPr>
      </w:pPr>
    </w:p>
    <w:p w:rsidR="00DD3BA6" w:rsidRPr="00062085" w:rsidRDefault="00DD3BA6">
      <w:pPr>
        <w:rPr>
          <w:rFonts w:ascii="Arial" w:hAnsi="Arial" w:cs="Arial"/>
          <w:b/>
          <w:sz w:val="28"/>
          <w:szCs w:val="28"/>
          <w:lang w:val="en-US"/>
        </w:rPr>
      </w:pPr>
      <w:r w:rsidRPr="00062085">
        <w:rPr>
          <w:rFonts w:ascii="Arial" w:hAnsi="Arial" w:cs="Arial"/>
          <w:sz w:val="28"/>
          <w:szCs w:val="28"/>
          <w:lang w:val="en-US"/>
        </w:rPr>
        <w:t xml:space="preserve">General Director                              </w:t>
      </w:r>
      <w:r w:rsidR="00855838">
        <w:rPr>
          <w:rFonts w:ascii="Arial" w:hAnsi="Arial" w:cs="Arial"/>
          <w:sz w:val="28"/>
          <w:szCs w:val="28"/>
          <w:lang w:val="en-US"/>
        </w:rPr>
        <w:t xml:space="preserve">                 </w:t>
      </w:r>
      <w:r w:rsidRPr="00062085">
        <w:rPr>
          <w:rFonts w:ascii="Arial" w:hAnsi="Arial" w:cs="Arial"/>
          <w:sz w:val="28"/>
          <w:szCs w:val="28"/>
          <w:lang w:val="en-US"/>
        </w:rPr>
        <w:t xml:space="preserve">       Tatyana Platonova </w:t>
      </w:r>
    </w:p>
    <w:sectPr w:rsidR="00DD3BA6" w:rsidRPr="00062085" w:rsidSect="002D1F87">
      <w:pgSz w:w="11906" w:h="16838"/>
      <w:pgMar w:top="568" w:right="850" w:bottom="284"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180" w:rsidRDefault="00955180" w:rsidP="00DC452D">
      <w:r>
        <w:separator/>
      </w:r>
    </w:p>
  </w:endnote>
  <w:endnote w:type="continuationSeparator" w:id="0">
    <w:p w:rsidR="00955180" w:rsidRDefault="00955180" w:rsidP="00DC4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180" w:rsidRDefault="00955180" w:rsidP="00DC452D">
      <w:r>
        <w:separator/>
      </w:r>
    </w:p>
  </w:footnote>
  <w:footnote w:type="continuationSeparator" w:id="0">
    <w:p w:rsidR="00955180" w:rsidRDefault="00955180" w:rsidP="00DC45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2"/>
    <w:lvl w:ilvl="0">
      <w:start w:val="1"/>
      <w:numFmt w:val="none"/>
      <w:suff w:val="nothing"/>
      <w:lvlText w:val=""/>
      <w:lvlJc w:val="left"/>
      <w:pPr>
        <w:tabs>
          <w:tab w:val="left" w:pos="432"/>
        </w:tabs>
        <w:ind w:left="432" w:hanging="432"/>
      </w:pPr>
      <w:rPr>
        <w:rFonts w:cs="Times New Roman"/>
      </w:rPr>
    </w:lvl>
    <w:lvl w:ilvl="1">
      <w:start w:val="1"/>
      <w:numFmt w:val="none"/>
      <w:suff w:val="nothing"/>
      <w:lvlText w:val=""/>
      <w:lvlJc w:val="left"/>
      <w:pPr>
        <w:tabs>
          <w:tab w:val="left" w:pos="576"/>
        </w:tabs>
        <w:ind w:left="576" w:hanging="576"/>
      </w:pPr>
      <w:rPr>
        <w:rFonts w:cs="Times New Roman"/>
      </w:rPr>
    </w:lvl>
    <w:lvl w:ilvl="2">
      <w:start w:val="1"/>
      <w:numFmt w:val="none"/>
      <w:suff w:val="nothing"/>
      <w:lvlText w:val=""/>
      <w:lvlJc w:val="left"/>
      <w:pPr>
        <w:tabs>
          <w:tab w:val="left" w:pos="720"/>
        </w:tabs>
        <w:ind w:left="720" w:hanging="720"/>
      </w:pPr>
      <w:rPr>
        <w:rFonts w:cs="Times New Roman"/>
      </w:rPr>
    </w:lvl>
    <w:lvl w:ilvl="3">
      <w:start w:val="1"/>
      <w:numFmt w:val="none"/>
      <w:suff w:val="nothing"/>
      <w:lvlText w:val=""/>
      <w:lvlJc w:val="left"/>
      <w:pPr>
        <w:tabs>
          <w:tab w:val="left" w:pos="864"/>
        </w:tabs>
        <w:ind w:left="864" w:hanging="864"/>
      </w:pPr>
      <w:rPr>
        <w:rFonts w:cs="Times New Roman"/>
      </w:rPr>
    </w:lvl>
    <w:lvl w:ilvl="4">
      <w:start w:val="1"/>
      <w:numFmt w:val="none"/>
      <w:suff w:val="nothing"/>
      <w:lvlText w:val=""/>
      <w:lvlJc w:val="left"/>
      <w:pPr>
        <w:tabs>
          <w:tab w:val="left" w:pos="1008"/>
        </w:tabs>
        <w:ind w:left="1008" w:hanging="1008"/>
      </w:pPr>
      <w:rPr>
        <w:rFonts w:cs="Times New Roman"/>
      </w:rPr>
    </w:lvl>
    <w:lvl w:ilvl="5">
      <w:start w:val="1"/>
      <w:numFmt w:val="none"/>
      <w:suff w:val="nothing"/>
      <w:lvlText w:val=""/>
      <w:lvlJc w:val="left"/>
      <w:pPr>
        <w:tabs>
          <w:tab w:val="left" w:pos="1152"/>
        </w:tabs>
        <w:ind w:left="1152" w:hanging="1152"/>
      </w:pPr>
      <w:rPr>
        <w:rFonts w:cs="Times New Roman"/>
      </w:rPr>
    </w:lvl>
    <w:lvl w:ilvl="6">
      <w:start w:val="1"/>
      <w:numFmt w:val="none"/>
      <w:suff w:val="nothing"/>
      <w:lvlText w:val=""/>
      <w:lvlJc w:val="left"/>
      <w:pPr>
        <w:tabs>
          <w:tab w:val="left" w:pos="1296"/>
        </w:tabs>
        <w:ind w:left="1296" w:hanging="1296"/>
      </w:pPr>
      <w:rPr>
        <w:rFonts w:cs="Times New Roman"/>
      </w:rPr>
    </w:lvl>
    <w:lvl w:ilvl="7">
      <w:start w:val="1"/>
      <w:numFmt w:val="none"/>
      <w:suff w:val="nothing"/>
      <w:lvlText w:val=""/>
      <w:lvlJc w:val="left"/>
      <w:pPr>
        <w:tabs>
          <w:tab w:val="left" w:pos="1440"/>
        </w:tabs>
        <w:ind w:left="1440" w:hanging="1440"/>
      </w:pPr>
      <w:rPr>
        <w:rFonts w:cs="Times New Roman"/>
      </w:rPr>
    </w:lvl>
    <w:lvl w:ilvl="8">
      <w:start w:val="1"/>
      <w:numFmt w:val="none"/>
      <w:suff w:val="nothing"/>
      <w:lvlText w:val=""/>
      <w:lvlJc w:val="left"/>
      <w:pPr>
        <w:tabs>
          <w:tab w:val="left" w:pos="1584"/>
        </w:tabs>
        <w:ind w:left="1584" w:hanging="1584"/>
      </w:pPr>
      <w:rPr>
        <w:rFonts w:cs="Times New Roman"/>
      </w:rPr>
    </w:lvl>
  </w:abstractNum>
  <w:abstractNum w:abstractNumId="1">
    <w:nsid w:val="00000002"/>
    <w:multiLevelType w:val="hybridMultilevel"/>
    <w:tmpl w:val="8A1850F6"/>
    <w:lvl w:ilvl="0" w:tplc="199CFE9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2F9A5C8D"/>
    <w:multiLevelType w:val="multilevel"/>
    <w:tmpl w:val="A7529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EF06C10"/>
    <w:multiLevelType w:val="multilevel"/>
    <w:tmpl w:val="00000001"/>
    <w:name w:val="WW8Num1"/>
    <w:lvl w:ilvl="0">
      <w:start w:val="1"/>
      <w:numFmt w:val="bullet"/>
      <w:lvlText w:val=""/>
      <w:lvlJc w:val="left"/>
      <w:pPr>
        <w:tabs>
          <w:tab w:val="left" w:pos="360"/>
        </w:tabs>
        <w:ind w:left="360" w:hanging="360"/>
      </w:pPr>
      <w:rPr>
        <w:rFonts w:ascii="Symbol" w:hAnsi="Symbol"/>
        <w:color w:val="333333"/>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num w:numId="1">
    <w:abstractNumId w:val="0"/>
  </w:num>
  <w:num w:numId="2">
    <w:abstractNumId w:val="1"/>
  </w:num>
  <w:num w:numId="3">
    <w:abstractNumId w:val="3"/>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52D"/>
    <w:rsid w:val="00062085"/>
    <w:rsid w:val="000E3EDD"/>
    <w:rsid w:val="0014222C"/>
    <w:rsid w:val="001547FB"/>
    <w:rsid w:val="002D1F87"/>
    <w:rsid w:val="002F2AD9"/>
    <w:rsid w:val="0036659D"/>
    <w:rsid w:val="005626D0"/>
    <w:rsid w:val="00594523"/>
    <w:rsid w:val="00631CE2"/>
    <w:rsid w:val="006B2BED"/>
    <w:rsid w:val="008005B9"/>
    <w:rsid w:val="00821337"/>
    <w:rsid w:val="00855838"/>
    <w:rsid w:val="008C0644"/>
    <w:rsid w:val="00955180"/>
    <w:rsid w:val="00B477FB"/>
    <w:rsid w:val="00C24D65"/>
    <w:rsid w:val="00DC452D"/>
    <w:rsid w:val="00DD3BA6"/>
    <w:rsid w:val="00DF4992"/>
    <w:rsid w:val="00EE1028"/>
    <w:rsid w:val="00FA7B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52D"/>
    <w:rPr>
      <w:rFonts w:cs="Calibri"/>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comment-author">
    <w:name w:val="fe-comment-author"/>
    <w:uiPriority w:val="99"/>
    <w:rsid w:val="00DC452D"/>
  </w:style>
  <w:style w:type="paragraph" w:styleId="a3">
    <w:name w:val="Normal (Web)"/>
    <w:basedOn w:val="a"/>
    <w:uiPriority w:val="99"/>
    <w:rsid w:val="00DC452D"/>
    <w:pPr>
      <w:spacing w:before="100" w:beforeAutospacing="1" w:after="100" w:afterAutospacing="1"/>
    </w:pPr>
    <w:rPr>
      <w:rFonts w:cs="Times New Roman"/>
      <w:lang w:eastAsia="ru-RU"/>
    </w:rPr>
  </w:style>
  <w:style w:type="character" w:styleId="a4">
    <w:name w:val="Strong"/>
    <w:uiPriority w:val="99"/>
    <w:qFormat/>
    <w:rsid w:val="00DC452D"/>
    <w:rPr>
      <w:rFonts w:cs="Times New Roman"/>
      <w:b/>
    </w:rPr>
  </w:style>
  <w:style w:type="character" w:customStyle="1" w:styleId="WW8Num1z0">
    <w:name w:val="WW8Num1z0"/>
    <w:uiPriority w:val="99"/>
    <w:rsid w:val="00DC452D"/>
    <w:rPr>
      <w:rFonts w:ascii="Symbol" w:hAnsi="Symbol"/>
      <w:color w:val="333333"/>
      <w:sz w:val="20"/>
    </w:rPr>
  </w:style>
  <w:style w:type="character" w:customStyle="1" w:styleId="WW8Num1z1">
    <w:name w:val="WW8Num1z1"/>
    <w:uiPriority w:val="99"/>
    <w:rsid w:val="00DC452D"/>
    <w:rPr>
      <w:rFonts w:ascii="Courier New" w:hAnsi="Courier New"/>
      <w:sz w:val="20"/>
    </w:rPr>
  </w:style>
  <w:style w:type="character" w:customStyle="1" w:styleId="WW8Num1z2">
    <w:name w:val="WW8Num1z2"/>
    <w:uiPriority w:val="99"/>
    <w:rsid w:val="00DC452D"/>
    <w:rPr>
      <w:rFonts w:ascii="Wingdings" w:hAnsi="Wingdings"/>
      <w:sz w:val="20"/>
    </w:rPr>
  </w:style>
  <w:style w:type="character" w:customStyle="1" w:styleId="WW8Num2z0">
    <w:name w:val="WW8Num2z0"/>
    <w:uiPriority w:val="99"/>
    <w:rsid w:val="00DC452D"/>
  </w:style>
  <w:style w:type="character" w:customStyle="1" w:styleId="WW8Num2z1">
    <w:name w:val="WW8Num2z1"/>
    <w:uiPriority w:val="99"/>
    <w:rsid w:val="00DC452D"/>
  </w:style>
  <w:style w:type="character" w:customStyle="1" w:styleId="WW8Num2z2">
    <w:name w:val="WW8Num2z2"/>
    <w:uiPriority w:val="99"/>
    <w:rsid w:val="00DC452D"/>
  </w:style>
  <w:style w:type="character" w:customStyle="1" w:styleId="WW8Num2z3">
    <w:name w:val="WW8Num2z3"/>
    <w:uiPriority w:val="99"/>
    <w:rsid w:val="00DC452D"/>
  </w:style>
  <w:style w:type="character" w:customStyle="1" w:styleId="WW8Num2z4">
    <w:name w:val="WW8Num2z4"/>
    <w:uiPriority w:val="99"/>
    <w:rsid w:val="00DC452D"/>
  </w:style>
  <w:style w:type="character" w:customStyle="1" w:styleId="WW8Num2z5">
    <w:name w:val="WW8Num2z5"/>
    <w:uiPriority w:val="99"/>
    <w:rsid w:val="00DC452D"/>
  </w:style>
  <w:style w:type="character" w:customStyle="1" w:styleId="WW8Num2z6">
    <w:name w:val="WW8Num2z6"/>
    <w:uiPriority w:val="99"/>
    <w:rsid w:val="00DC452D"/>
  </w:style>
  <w:style w:type="character" w:customStyle="1" w:styleId="WW8Num2z7">
    <w:name w:val="WW8Num2z7"/>
    <w:uiPriority w:val="99"/>
    <w:rsid w:val="00DC452D"/>
  </w:style>
  <w:style w:type="character" w:customStyle="1" w:styleId="WW8Num2z8">
    <w:name w:val="WW8Num2z8"/>
    <w:uiPriority w:val="99"/>
    <w:rsid w:val="00DC452D"/>
  </w:style>
  <w:style w:type="character" w:customStyle="1" w:styleId="Absatz-Standardschriftart">
    <w:name w:val="Absatz-Standardschriftart"/>
    <w:uiPriority w:val="99"/>
    <w:rsid w:val="00DC452D"/>
  </w:style>
  <w:style w:type="character" w:customStyle="1" w:styleId="1">
    <w:name w:val="Основной шрифт абзаца1"/>
    <w:uiPriority w:val="99"/>
    <w:rsid w:val="00DC452D"/>
  </w:style>
  <w:style w:type="character" w:styleId="a5">
    <w:name w:val="Hyperlink"/>
    <w:uiPriority w:val="99"/>
    <w:rsid w:val="00DC452D"/>
    <w:rPr>
      <w:rFonts w:cs="Times New Roman"/>
      <w:color w:val="0000FF"/>
      <w:u w:val="single"/>
    </w:rPr>
  </w:style>
  <w:style w:type="character" w:customStyle="1" w:styleId="a6">
    <w:name w:val="Выделенная цитата Знак"/>
    <w:uiPriority w:val="99"/>
    <w:rsid w:val="00DC452D"/>
    <w:rPr>
      <w:rFonts w:ascii="Times New Roman" w:hAnsi="Times New Roman"/>
      <w:b/>
      <w:i/>
      <w:color w:val="4F81BD"/>
      <w:sz w:val="24"/>
    </w:rPr>
  </w:style>
  <w:style w:type="character" w:customStyle="1" w:styleId="wmi-callto">
    <w:name w:val="wmi-callto"/>
    <w:uiPriority w:val="99"/>
    <w:rsid w:val="00DC452D"/>
    <w:rPr>
      <w:rFonts w:cs="Times New Roman"/>
    </w:rPr>
  </w:style>
  <w:style w:type="character" w:customStyle="1" w:styleId="apple-converted-space">
    <w:name w:val="apple-converted-space"/>
    <w:uiPriority w:val="99"/>
    <w:rsid w:val="00DC452D"/>
    <w:rPr>
      <w:rFonts w:cs="Times New Roman"/>
    </w:rPr>
  </w:style>
  <w:style w:type="character" w:customStyle="1" w:styleId="a7">
    <w:name w:val="Верхний колонтитул Знак"/>
    <w:uiPriority w:val="99"/>
    <w:rsid w:val="00DC452D"/>
    <w:rPr>
      <w:rFonts w:ascii="Times New Roman" w:hAnsi="Times New Roman"/>
      <w:sz w:val="24"/>
    </w:rPr>
  </w:style>
  <w:style w:type="character" w:customStyle="1" w:styleId="a8">
    <w:name w:val="Нижний колонтитул Знак"/>
    <w:uiPriority w:val="99"/>
    <w:rsid w:val="00DC452D"/>
    <w:rPr>
      <w:rFonts w:ascii="Times New Roman" w:hAnsi="Times New Roman"/>
      <w:sz w:val="24"/>
    </w:rPr>
  </w:style>
  <w:style w:type="paragraph" w:styleId="a9">
    <w:name w:val="Body Text"/>
    <w:basedOn w:val="a"/>
    <w:link w:val="aa"/>
    <w:uiPriority w:val="99"/>
    <w:rsid w:val="00DC452D"/>
    <w:pPr>
      <w:spacing w:after="120"/>
    </w:pPr>
  </w:style>
  <w:style w:type="character" w:customStyle="1" w:styleId="aa">
    <w:name w:val="Основной текст Знак"/>
    <w:link w:val="a9"/>
    <w:uiPriority w:val="99"/>
    <w:semiHidden/>
    <w:locked/>
    <w:rsid w:val="002F2AD9"/>
    <w:rPr>
      <w:rFonts w:cs="Calibri"/>
      <w:sz w:val="24"/>
      <w:szCs w:val="24"/>
      <w:lang w:eastAsia="zh-CN"/>
    </w:rPr>
  </w:style>
  <w:style w:type="paragraph" w:styleId="ab">
    <w:name w:val="Title"/>
    <w:basedOn w:val="a"/>
    <w:next w:val="a9"/>
    <w:link w:val="ac"/>
    <w:uiPriority w:val="99"/>
    <w:qFormat/>
    <w:rsid w:val="00DC452D"/>
    <w:pPr>
      <w:keepNext/>
      <w:spacing w:before="240" w:after="120"/>
    </w:pPr>
    <w:rPr>
      <w:rFonts w:ascii="Arial" w:hAnsi="Arial" w:cs="Mangal"/>
      <w:sz w:val="28"/>
      <w:szCs w:val="28"/>
    </w:rPr>
  </w:style>
  <w:style w:type="character" w:customStyle="1" w:styleId="ac">
    <w:name w:val="Название Знак"/>
    <w:link w:val="ab"/>
    <w:uiPriority w:val="99"/>
    <w:locked/>
    <w:rsid w:val="002F2AD9"/>
    <w:rPr>
      <w:rFonts w:ascii="Cambria" w:hAnsi="Cambria" w:cs="Times New Roman"/>
      <w:b/>
      <w:bCs/>
      <w:kern w:val="28"/>
      <w:sz w:val="32"/>
      <w:szCs w:val="32"/>
      <w:lang w:eastAsia="zh-CN"/>
    </w:rPr>
  </w:style>
  <w:style w:type="paragraph" w:styleId="ad">
    <w:name w:val="List"/>
    <w:basedOn w:val="a9"/>
    <w:uiPriority w:val="99"/>
    <w:rsid w:val="00DC452D"/>
    <w:rPr>
      <w:rFonts w:cs="Mangal"/>
    </w:rPr>
  </w:style>
  <w:style w:type="paragraph" w:styleId="ae">
    <w:name w:val="caption"/>
    <w:basedOn w:val="a"/>
    <w:uiPriority w:val="99"/>
    <w:qFormat/>
    <w:rsid w:val="00DC452D"/>
    <w:pPr>
      <w:suppressLineNumbers/>
      <w:spacing w:before="120" w:after="120"/>
    </w:pPr>
    <w:rPr>
      <w:rFonts w:cs="Mangal"/>
      <w:i/>
      <w:iCs/>
    </w:rPr>
  </w:style>
  <w:style w:type="paragraph" w:customStyle="1" w:styleId="10">
    <w:name w:val="Указатель1"/>
    <w:basedOn w:val="a"/>
    <w:uiPriority w:val="99"/>
    <w:rsid w:val="00DC452D"/>
    <w:pPr>
      <w:suppressLineNumbers/>
    </w:pPr>
    <w:rPr>
      <w:rFonts w:cs="Mangal"/>
    </w:rPr>
  </w:style>
  <w:style w:type="paragraph" w:customStyle="1" w:styleId="11">
    <w:name w:val="Выделенная цитата1"/>
    <w:basedOn w:val="a"/>
    <w:next w:val="a"/>
    <w:uiPriority w:val="99"/>
    <w:rsid w:val="00DC452D"/>
    <w:pPr>
      <w:spacing w:before="200" w:after="280"/>
      <w:ind w:left="936" w:right="936"/>
    </w:pPr>
    <w:rPr>
      <w:b/>
      <w:bCs/>
      <w:i/>
      <w:iCs/>
      <w:color w:val="4F81BD"/>
    </w:rPr>
  </w:style>
  <w:style w:type="paragraph" w:styleId="af">
    <w:name w:val="header"/>
    <w:basedOn w:val="a"/>
    <w:link w:val="12"/>
    <w:uiPriority w:val="99"/>
    <w:rsid w:val="00DC452D"/>
  </w:style>
  <w:style w:type="character" w:customStyle="1" w:styleId="12">
    <w:name w:val="Верхний колонтитул Знак1"/>
    <w:link w:val="af"/>
    <w:uiPriority w:val="99"/>
    <w:semiHidden/>
    <w:locked/>
    <w:rsid w:val="002F2AD9"/>
    <w:rPr>
      <w:rFonts w:cs="Calibri"/>
      <w:sz w:val="24"/>
      <w:szCs w:val="24"/>
      <w:lang w:eastAsia="zh-CN"/>
    </w:rPr>
  </w:style>
  <w:style w:type="paragraph" w:styleId="af0">
    <w:name w:val="footer"/>
    <w:basedOn w:val="a"/>
    <w:link w:val="13"/>
    <w:uiPriority w:val="99"/>
    <w:rsid w:val="00DC452D"/>
  </w:style>
  <w:style w:type="character" w:customStyle="1" w:styleId="13">
    <w:name w:val="Нижний колонтитул Знак1"/>
    <w:link w:val="af0"/>
    <w:uiPriority w:val="99"/>
    <w:semiHidden/>
    <w:locked/>
    <w:rsid w:val="002F2AD9"/>
    <w:rPr>
      <w:rFonts w:cs="Calibri"/>
      <w:sz w:val="24"/>
      <w:szCs w:val="24"/>
      <w:lang w:eastAsia="zh-CN"/>
    </w:rPr>
  </w:style>
  <w:style w:type="character" w:customStyle="1" w:styleId="-">
    <w:name w:val="Интернет-ссылка"/>
    <w:uiPriority w:val="99"/>
    <w:rsid w:val="00DC452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52D"/>
    <w:rPr>
      <w:rFonts w:cs="Calibri"/>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comment-author">
    <w:name w:val="fe-comment-author"/>
    <w:uiPriority w:val="99"/>
    <w:rsid w:val="00DC452D"/>
  </w:style>
  <w:style w:type="paragraph" w:styleId="a3">
    <w:name w:val="Normal (Web)"/>
    <w:basedOn w:val="a"/>
    <w:uiPriority w:val="99"/>
    <w:rsid w:val="00DC452D"/>
    <w:pPr>
      <w:spacing w:before="100" w:beforeAutospacing="1" w:after="100" w:afterAutospacing="1"/>
    </w:pPr>
    <w:rPr>
      <w:rFonts w:cs="Times New Roman"/>
      <w:lang w:eastAsia="ru-RU"/>
    </w:rPr>
  </w:style>
  <w:style w:type="character" w:styleId="a4">
    <w:name w:val="Strong"/>
    <w:uiPriority w:val="99"/>
    <w:qFormat/>
    <w:rsid w:val="00DC452D"/>
    <w:rPr>
      <w:rFonts w:cs="Times New Roman"/>
      <w:b/>
    </w:rPr>
  </w:style>
  <w:style w:type="character" w:customStyle="1" w:styleId="WW8Num1z0">
    <w:name w:val="WW8Num1z0"/>
    <w:uiPriority w:val="99"/>
    <w:rsid w:val="00DC452D"/>
    <w:rPr>
      <w:rFonts w:ascii="Symbol" w:hAnsi="Symbol"/>
      <w:color w:val="333333"/>
      <w:sz w:val="20"/>
    </w:rPr>
  </w:style>
  <w:style w:type="character" w:customStyle="1" w:styleId="WW8Num1z1">
    <w:name w:val="WW8Num1z1"/>
    <w:uiPriority w:val="99"/>
    <w:rsid w:val="00DC452D"/>
    <w:rPr>
      <w:rFonts w:ascii="Courier New" w:hAnsi="Courier New"/>
      <w:sz w:val="20"/>
    </w:rPr>
  </w:style>
  <w:style w:type="character" w:customStyle="1" w:styleId="WW8Num1z2">
    <w:name w:val="WW8Num1z2"/>
    <w:uiPriority w:val="99"/>
    <w:rsid w:val="00DC452D"/>
    <w:rPr>
      <w:rFonts w:ascii="Wingdings" w:hAnsi="Wingdings"/>
      <w:sz w:val="20"/>
    </w:rPr>
  </w:style>
  <w:style w:type="character" w:customStyle="1" w:styleId="WW8Num2z0">
    <w:name w:val="WW8Num2z0"/>
    <w:uiPriority w:val="99"/>
    <w:rsid w:val="00DC452D"/>
  </w:style>
  <w:style w:type="character" w:customStyle="1" w:styleId="WW8Num2z1">
    <w:name w:val="WW8Num2z1"/>
    <w:uiPriority w:val="99"/>
    <w:rsid w:val="00DC452D"/>
  </w:style>
  <w:style w:type="character" w:customStyle="1" w:styleId="WW8Num2z2">
    <w:name w:val="WW8Num2z2"/>
    <w:uiPriority w:val="99"/>
    <w:rsid w:val="00DC452D"/>
  </w:style>
  <w:style w:type="character" w:customStyle="1" w:styleId="WW8Num2z3">
    <w:name w:val="WW8Num2z3"/>
    <w:uiPriority w:val="99"/>
    <w:rsid w:val="00DC452D"/>
  </w:style>
  <w:style w:type="character" w:customStyle="1" w:styleId="WW8Num2z4">
    <w:name w:val="WW8Num2z4"/>
    <w:uiPriority w:val="99"/>
    <w:rsid w:val="00DC452D"/>
  </w:style>
  <w:style w:type="character" w:customStyle="1" w:styleId="WW8Num2z5">
    <w:name w:val="WW8Num2z5"/>
    <w:uiPriority w:val="99"/>
    <w:rsid w:val="00DC452D"/>
  </w:style>
  <w:style w:type="character" w:customStyle="1" w:styleId="WW8Num2z6">
    <w:name w:val="WW8Num2z6"/>
    <w:uiPriority w:val="99"/>
    <w:rsid w:val="00DC452D"/>
  </w:style>
  <w:style w:type="character" w:customStyle="1" w:styleId="WW8Num2z7">
    <w:name w:val="WW8Num2z7"/>
    <w:uiPriority w:val="99"/>
    <w:rsid w:val="00DC452D"/>
  </w:style>
  <w:style w:type="character" w:customStyle="1" w:styleId="WW8Num2z8">
    <w:name w:val="WW8Num2z8"/>
    <w:uiPriority w:val="99"/>
    <w:rsid w:val="00DC452D"/>
  </w:style>
  <w:style w:type="character" w:customStyle="1" w:styleId="Absatz-Standardschriftart">
    <w:name w:val="Absatz-Standardschriftart"/>
    <w:uiPriority w:val="99"/>
    <w:rsid w:val="00DC452D"/>
  </w:style>
  <w:style w:type="character" w:customStyle="1" w:styleId="1">
    <w:name w:val="Основной шрифт абзаца1"/>
    <w:uiPriority w:val="99"/>
    <w:rsid w:val="00DC452D"/>
  </w:style>
  <w:style w:type="character" w:styleId="a5">
    <w:name w:val="Hyperlink"/>
    <w:uiPriority w:val="99"/>
    <w:rsid w:val="00DC452D"/>
    <w:rPr>
      <w:rFonts w:cs="Times New Roman"/>
      <w:color w:val="0000FF"/>
      <w:u w:val="single"/>
    </w:rPr>
  </w:style>
  <w:style w:type="character" w:customStyle="1" w:styleId="a6">
    <w:name w:val="Выделенная цитата Знак"/>
    <w:uiPriority w:val="99"/>
    <w:rsid w:val="00DC452D"/>
    <w:rPr>
      <w:rFonts w:ascii="Times New Roman" w:hAnsi="Times New Roman"/>
      <w:b/>
      <w:i/>
      <w:color w:val="4F81BD"/>
      <w:sz w:val="24"/>
    </w:rPr>
  </w:style>
  <w:style w:type="character" w:customStyle="1" w:styleId="wmi-callto">
    <w:name w:val="wmi-callto"/>
    <w:uiPriority w:val="99"/>
    <w:rsid w:val="00DC452D"/>
    <w:rPr>
      <w:rFonts w:cs="Times New Roman"/>
    </w:rPr>
  </w:style>
  <w:style w:type="character" w:customStyle="1" w:styleId="apple-converted-space">
    <w:name w:val="apple-converted-space"/>
    <w:uiPriority w:val="99"/>
    <w:rsid w:val="00DC452D"/>
    <w:rPr>
      <w:rFonts w:cs="Times New Roman"/>
    </w:rPr>
  </w:style>
  <w:style w:type="character" w:customStyle="1" w:styleId="a7">
    <w:name w:val="Верхний колонтитул Знак"/>
    <w:uiPriority w:val="99"/>
    <w:rsid w:val="00DC452D"/>
    <w:rPr>
      <w:rFonts w:ascii="Times New Roman" w:hAnsi="Times New Roman"/>
      <w:sz w:val="24"/>
    </w:rPr>
  </w:style>
  <w:style w:type="character" w:customStyle="1" w:styleId="a8">
    <w:name w:val="Нижний колонтитул Знак"/>
    <w:uiPriority w:val="99"/>
    <w:rsid w:val="00DC452D"/>
    <w:rPr>
      <w:rFonts w:ascii="Times New Roman" w:hAnsi="Times New Roman"/>
      <w:sz w:val="24"/>
    </w:rPr>
  </w:style>
  <w:style w:type="paragraph" w:styleId="a9">
    <w:name w:val="Body Text"/>
    <w:basedOn w:val="a"/>
    <w:link w:val="aa"/>
    <w:uiPriority w:val="99"/>
    <w:rsid w:val="00DC452D"/>
    <w:pPr>
      <w:spacing w:after="120"/>
    </w:pPr>
  </w:style>
  <w:style w:type="character" w:customStyle="1" w:styleId="aa">
    <w:name w:val="Основной текст Знак"/>
    <w:link w:val="a9"/>
    <w:uiPriority w:val="99"/>
    <w:semiHidden/>
    <w:locked/>
    <w:rsid w:val="002F2AD9"/>
    <w:rPr>
      <w:rFonts w:cs="Calibri"/>
      <w:sz w:val="24"/>
      <w:szCs w:val="24"/>
      <w:lang w:eastAsia="zh-CN"/>
    </w:rPr>
  </w:style>
  <w:style w:type="paragraph" w:styleId="ab">
    <w:name w:val="Title"/>
    <w:basedOn w:val="a"/>
    <w:next w:val="a9"/>
    <w:link w:val="ac"/>
    <w:uiPriority w:val="99"/>
    <w:qFormat/>
    <w:rsid w:val="00DC452D"/>
    <w:pPr>
      <w:keepNext/>
      <w:spacing w:before="240" w:after="120"/>
    </w:pPr>
    <w:rPr>
      <w:rFonts w:ascii="Arial" w:hAnsi="Arial" w:cs="Mangal"/>
      <w:sz w:val="28"/>
      <w:szCs w:val="28"/>
    </w:rPr>
  </w:style>
  <w:style w:type="character" w:customStyle="1" w:styleId="ac">
    <w:name w:val="Название Знак"/>
    <w:link w:val="ab"/>
    <w:uiPriority w:val="99"/>
    <w:locked/>
    <w:rsid w:val="002F2AD9"/>
    <w:rPr>
      <w:rFonts w:ascii="Cambria" w:hAnsi="Cambria" w:cs="Times New Roman"/>
      <w:b/>
      <w:bCs/>
      <w:kern w:val="28"/>
      <w:sz w:val="32"/>
      <w:szCs w:val="32"/>
      <w:lang w:eastAsia="zh-CN"/>
    </w:rPr>
  </w:style>
  <w:style w:type="paragraph" w:styleId="ad">
    <w:name w:val="List"/>
    <w:basedOn w:val="a9"/>
    <w:uiPriority w:val="99"/>
    <w:rsid w:val="00DC452D"/>
    <w:rPr>
      <w:rFonts w:cs="Mangal"/>
    </w:rPr>
  </w:style>
  <w:style w:type="paragraph" w:styleId="ae">
    <w:name w:val="caption"/>
    <w:basedOn w:val="a"/>
    <w:uiPriority w:val="99"/>
    <w:qFormat/>
    <w:rsid w:val="00DC452D"/>
    <w:pPr>
      <w:suppressLineNumbers/>
      <w:spacing w:before="120" w:after="120"/>
    </w:pPr>
    <w:rPr>
      <w:rFonts w:cs="Mangal"/>
      <w:i/>
      <w:iCs/>
    </w:rPr>
  </w:style>
  <w:style w:type="paragraph" w:customStyle="1" w:styleId="10">
    <w:name w:val="Указатель1"/>
    <w:basedOn w:val="a"/>
    <w:uiPriority w:val="99"/>
    <w:rsid w:val="00DC452D"/>
    <w:pPr>
      <w:suppressLineNumbers/>
    </w:pPr>
    <w:rPr>
      <w:rFonts w:cs="Mangal"/>
    </w:rPr>
  </w:style>
  <w:style w:type="paragraph" w:customStyle="1" w:styleId="11">
    <w:name w:val="Выделенная цитата1"/>
    <w:basedOn w:val="a"/>
    <w:next w:val="a"/>
    <w:uiPriority w:val="99"/>
    <w:rsid w:val="00DC452D"/>
    <w:pPr>
      <w:spacing w:before="200" w:after="280"/>
      <w:ind w:left="936" w:right="936"/>
    </w:pPr>
    <w:rPr>
      <w:b/>
      <w:bCs/>
      <w:i/>
      <w:iCs/>
      <w:color w:val="4F81BD"/>
    </w:rPr>
  </w:style>
  <w:style w:type="paragraph" w:styleId="af">
    <w:name w:val="header"/>
    <w:basedOn w:val="a"/>
    <w:link w:val="12"/>
    <w:uiPriority w:val="99"/>
    <w:rsid w:val="00DC452D"/>
  </w:style>
  <w:style w:type="character" w:customStyle="1" w:styleId="12">
    <w:name w:val="Верхний колонтитул Знак1"/>
    <w:link w:val="af"/>
    <w:uiPriority w:val="99"/>
    <w:semiHidden/>
    <w:locked/>
    <w:rsid w:val="002F2AD9"/>
    <w:rPr>
      <w:rFonts w:cs="Calibri"/>
      <w:sz w:val="24"/>
      <w:szCs w:val="24"/>
      <w:lang w:eastAsia="zh-CN"/>
    </w:rPr>
  </w:style>
  <w:style w:type="paragraph" w:styleId="af0">
    <w:name w:val="footer"/>
    <w:basedOn w:val="a"/>
    <w:link w:val="13"/>
    <w:uiPriority w:val="99"/>
    <w:rsid w:val="00DC452D"/>
  </w:style>
  <w:style w:type="character" w:customStyle="1" w:styleId="13">
    <w:name w:val="Нижний колонтитул Знак1"/>
    <w:link w:val="af0"/>
    <w:uiPriority w:val="99"/>
    <w:semiHidden/>
    <w:locked/>
    <w:rsid w:val="002F2AD9"/>
    <w:rPr>
      <w:rFonts w:cs="Calibri"/>
      <w:sz w:val="24"/>
      <w:szCs w:val="24"/>
      <w:lang w:eastAsia="zh-CN"/>
    </w:rPr>
  </w:style>
  <w:style w:type="character" w:customStyle="1" w:styleId="-">
    <w:name w:val="Интернет-ссылка"/>
    <w:uiPriority w:val="99"/>
    <w:rsid w:val="00DC45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3515">
      <w:bodyDiv w:val="1"/>
      <w:marLeft w:val="0"/>
      <w:marRight w:val="0"/>
      <w:marTop w:val="0"/>
      <w:marBottom w:val="0"/>
      <w:divBdr>
        <w:top w:val="none" w:sz="0" w:space="0" w:color="auto"/>
        <w:left w:val="none" w:sz="0" w:space="0" w:color="auto"/>
        <w:bottom w:val="none" w:sz="0" w:space="0" w:color="auto"/>
        <w:right w:val="none" w:sz="0" w:space="0" w:color="auto"/>
      </w:divBdr>
    </w:div>
    <w:div w:id="139488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mitry-mrs@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480</Words>
  <Characters>2550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FoM</dc:creator>
  <cp:lastModifiedBy>Ivan</cp:lastModifiedBy>
  <cp:revision>2</cp:revision>
  <cp:lastPrinted>2017-11-03T11:43:00Z</cp:lastPrinted>
  <dcterms:created xsi:type="dcterms:W3CDTF">2018-06-17T08:10:00Z</dcterms:created>
  <dcterms:modified xsi:type="dcterms:W3CDTF">2018-06-17T08:10:00Z</dcterms:modified>
</cp:coreProperties>
</file>